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7502"/>
      </w:tblGrid>
      <w:tr w:rsidR="00147C9A" w:rsidRPr="006D4BBD" w14:paraId="41203714" w14:textId="77777777" w:rsidTr="006D4BBD">
        <w:tc>
          <w:tcPr>
            <w:tcW w:w="0" w:type="auto"/>
            <w:shd w:val="clear" w:color="auto" w:fill="auto"/>
          </w:tcPr>
          <w:p w14:paraId="7BDC7B47" w14:textId="77777777" w:rsidR="00147C9A" w:rsidRPr="006D4BBD" w:rsidRDefault="007107DF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"http://www.southeastswimming.org/" </w:instrText>
            </w:r>
            <w:r>
              <w:fldChar w:fldCharType="separate"/>
            </w:r>
            <w:r w:rsidR="0039627F">
              <w:rPr>
                <w:noProof/>
              </w:rPr>
              <w:pict w14:anchorId="0330FA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hcasalogo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7502" w:type="dxa"/>
            <w:shd w:val="clear" w:color="auto" w:fill="auto"/>
          </w:tcPr>
          <w:p w14:paraId="54724A01" w14:textId="2520A4AB" w:rsidR="00147C9A" w:rsidRPr="006D4BBD" w:rsidRDefault="002821ED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Hampshire County Championships 20</w:t>
            </w:r>
            <w:r w:rsidR="007107DF">
              <w:rPr>
                <w:rFonts w:ascii="Tahoma" w:hAnsi="Tahoma" w:cs="Tahoma"/>
                <w:sz w:val="36"/>
                <w:szCs w:val="36"/>
              </w:rPr>
              <w:t>20</w:t>
            </w:r>
          </w:p>
          <w:p w14:paraId="3F8DE1E7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0BEDE425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405605CE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2989AD" w14:textId="27FA8049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</w:t>
      </w:r>
      <w:proofErr w:type="spellStart"/>
      <w:r w:rsidRPr="003C6EFC">
        <w:rPr>
          <w:rFonts w:ascii="Tahoma" w:hAnsi="Tahoma" w:cs="Tahoma"/>
          <w:sz w:val="20"/>
          <w:szCs w:val="20"/>
        </w:rPr>
        <w:t>authorises</w:t>
      </w:r>
      <w:proofErr w:type="spellEnd"/>
      <w:r w:rsidRPr="003C6EFC">
        <w:rPr>
          <w:rFonts w:ascii="Tahoma" w:hAnsi="Tahoma" w:cs="Tahoma"/>
          <w:sz w:val="20"/>
          <w:szCs w:val="20"/>
        </w:rPr>
        <w:t xml:space="preserve"> the holder to be on poolside during the </w:t>
      </w:r>
      <w:r w:rsidR="00552B62">
        <w:rPr>
          <w:rFonts w:ascii="Tahoma" w:hAnsi="Tahoma" w:cs="Tahoma"/>
          <w:sz w:val="20"/>
          <w:szCs w:val="20"/>
        </w:rPr>
        <w:t>competition</w:t>
      </w:r>
      <w:r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3793838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1295EB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 xml:space="preserve">rwise full fees will be charged </w:t>
      </w:r>
      <w:r w:rsidRPr="003C6EFC">
        <w:rPr>
          <w:rFonts w:ascii="Tahoma" w:hAnsi="Tahoma" w:cs="Tahoma"/>
          <w:sz w:val="20"/>
          <w:szCs w:val="20"/>
        </w:rPr>
        <w:t>and poolside access 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1B2313F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BC24FF0" w14:textId="77777777" w:rsidR="000378D5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A pass for all six days of the Championships costs £20.</w:t>
      </w:r>
    </w:p>
    <w:p w14:paraId="5881762A" w14:textId="77777777" w:rsidR="002821ED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DDB03EE" w14:textId="12463989" w:rsidR="00A40940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Passes are available at £10 per weekend for coaches not attending all sessions. If only attending one weekend, please indicate the weekend for which the pass is required.</w:t>
      </w:r>
    </w:p>
    <w:p w14:paraId="1585562F" w14:textId="77777777" w:rsidR="00D55E87" w:rsidRDefault="00D55E87" w:rsidP="00D55E8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74806E4" w14:textId="77777777" w:rsidR="00D55E87" w:rsidRDefault="00D55E87" w:rsidP="00D55E8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919"/>
        <w:gridCol w:w="2146"/>
        <w:gridCol w:w="2066"/>
        <w:gridCol w:w="2066"/>
      </w:tblGrid>
      <w:tr w:rsidR="00D55E87" w14:paraId="7CF04FA0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2D0C" w14:textId="77777777" w:rsidR="00D55E87" w:rsidRDefault="00D55E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057F" w14:textId="77777777" w:rsidR="00D55E87" w:rsidRDefault="00D55E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DBS CHECK REF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8E56" w14:textId="77777777" w:rsidR="00D55E87" w:rsidRDefault="00D55E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OF SAFEGUARDING COURSE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51BC" w14:textId="77777777" w:rsidR="00D55E87" w:rsidRDefault="00D55E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TYPE OF PASS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7A1" w14:textId="77777777" w:rsidR="00D55E87" w:rsidRDefault="00D55E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</w:tr>
      <w:tr w:rsidR="00D55E87" w14:paraId="7754CB2E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BCC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F86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D48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58AE" w14:textId="67655D3C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1022" w14:textId="60790CB8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5F52904D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93F5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561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A6A1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57C4" w14:textId="6CB71255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B58B" w14:textId="7E0A488F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2FB2AEA9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F15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529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B89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0836" w14:textId="26E4685B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D9C1" w14:textId="25BF8013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6CA4F8FD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272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370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BA0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9E17" w14:textId="0E410647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D7CF" w14:textId="103C049C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7727110F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51E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642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AF5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AFB3" w14:textId="1EEA6093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1F93" w14:textId="119449EC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50CF797F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14E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3B2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CA5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4CA2" w14:textId="3ED3A040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C2C2" w14:textId="688337A9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2471409B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211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35B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0FB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C7E" w14:textId="426ED084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E96A" w14:textId="522350C8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3ECED671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D85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E88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1BA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31B" w14:textId="03276ED6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3A4A" w14:textId="28377FF6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55E87" w14:paraId="3176011B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150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FC0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962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C3A7" w14:textId="61D7C339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E092" w14:textId="496C2F30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55354316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7E7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A26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43E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075" w14:textId="0AB3F521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2B7C" w14:textId="49E710AC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69065D80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A51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1C7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594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3800" w14:textId="159971DF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DF1" w14:textId="04BA863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E87" w14:paraId="25E57D0B" w14:textId="77777777" w:rsidTr="00D55E8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75E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241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10B" w14:textId="77777777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65EA" w14:textId="2EEABABA" w:rsidR="00D55E87" w:rsidRDefault="0059018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/ Weekend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8E36" w14:textId="12F9E9C2" w:rsidR="00D55E87" w:rsidRDefault="00D55E87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FAD726" w14:textId="77777777" w:rsidR="00D55E87" w:rsidRDefault="00D55E87" w:rsidP="00D55E87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en-GB" w:eastAsia="en-GB"/>
        </w:rPr>
      </w:pPr>
    </w:p>
    <w:p w14:paraId="5A329B86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14:paraId="13CB07BC" w14:textId="3F832EDE" w:rsidR="00996A62" w:rsidRDefault="005B443D" w:rsidP="005B443D">
      <w:pPr>
        <w:rPr>
          <w:rFonts w:ascii="Tahoma" w:hAnsi="Tahoma" w:cs="Tahoma"/>
          <w:bCs/>
          <w:sz w:val="20"/>
          <w:szCs w:val="20"/>
        </w:rPr>
      </w:pPr>
      <w:r w:rsidRPr="005B443D">
        <w:rPr>
          <w:rFonts w:ascii="Tahoma" w:hAnsi="Tahoma" w:cs="Tahoma"/>
          <w:bCs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96A62">
        <w:rPr>
          <w:rFonts w:ascii="Tahoma" w:hAnsi="Tahoma" w:cs="Tahoma"/>
          <w:bCs/>
          <w:sz w:val="20"/>
          <w:szCs w:val="20"/>
        </w:rPr>
        <w:t xml:space="preserve">All holders of </w:t>
      </w:r>
      <w:r>
        <w:rPr>
          <w:rFonts w:ascii="Tahoma" w:hAnsi="Tahoma" w:cs="Tahoma"/>
          <w:bCs/>
          <w:sz w:val="20"/>
          <w:szCs w:val="20"/>
        </w:rPr>
        <w:t>poolside passes must have a current DB</w:t>
      </w:r>
      <w:r w:rsidR="002D5B71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 xml:space="preserve"> check and must </w:t>
      </w:r>
      <w:r w:rsidR="00226194">
        <w:rPr>
          <w:rFonts w:ascii="Tahoma" w:hAnsi="Tahoma" w:cs="Tahoma"/>
          <w:bCs/>
          <w:sz w:val="20"/>
          <w:szCs w:val="20"/>
        </w:rPr>
        <w:t>have</w:t>
      </w:r>
      <w:r w:rsidR="002D5B71">
        <w:rPr>
          <w:rFonts w:ascii="Tahoma" w:hAnsi="Tahoma" w:cs="Tahoma"/>
          <w:bCs/>
          <w:sz w:val="20"/>
          <w:szCs w:val="20"/>
        </w:rPr>
        <w:t xml:space="preserve"> completed a Safeguarding</w:t>
      </w:r>
      <w:r w:rsidR="00226194">
        <w:rPr>
          <w:rFonts w:ascii="Tahoma" w:hAnsi="Tahoma" w:cs="Tahoma"/>
          <w:bCs/>
          <w:sz w:val="20"/>
          <w:szCs w:val="20"/>
        </w:rPr>
        <w:t xml:space="preserve"> </w:t>
      </w:r>
      <w:r w:rsidR="002D5B71">
        <w:rPr>
          <w:rFonts w:ascii="Tahoma" w:hAnsi="Tahoma" w:cs="Tahoma"/>
          <w:bCs/>
          <w:sz w:val="20"/>
          <w:szCs w:val="20"/>
        </w:rPr>
        <w:t>course</w:t>
      </w:r>
      <w:r w:rsidR="00226194">
        <w:rPr>
          <w:rFonts w:ascii="Tahoma" w:hAnsi="Tahoma" w:cs="Tahoma"/>
          <w:bCs/>
          <w:sz w:val="20"/>
          <w:szCs w:val="20"/>
        </w:rPr>
        <w:t>.</w:t>
      </w:r>
    </w:p>
    <w:p w14:paraId="32073BB9" w14:textId="77777777" w:rsidR="00996A62" w:rsidRDefault="00996A62" w:rsidP="000378D5">
      <w:pPr>
        <w:rPr>
          <w:rFonts w:ascii="Tahoma" w:hAnsi="Tahoma" w:cs="Tahoma"/>
          <w:bCs/>
          <w:sz w:val="20"/>
          <w:szCs w:val="20"/>
        </w:rPr>
      </w:pPr>
    </w:p>
    <w:p w14:paraId="2BFD8FD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841F1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r w:rsidR="002821ED">
        <w:rPr>
          <w:rFonts w:ascii="Tahoma" w:hAnsi="Tahoma" w:cs="Tahoma"/>
          <w:sz w:val="20"/>
          <w:szCs w:val="20"/>
        </w:rPr>
        <w:t>above-named</w:t>
      </w:r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to attend </w:t>
      </w:r>
      <w:r w:rsidR="00147C9A">
        <w:rPr>
          <w:rFonts w:ascii="Tahoma" w:hAnsi="Tahoma" w:cs="Tahoma"/>
          <w:sz w:val="20"/>
          <w:szCs w:val="20"/>
        </w:rPr>
        <w:t>Swim England South East</w:t>
      </w:r>
      <w:r>
        <w:rPr>
          <w:rFonts w:ascii="Tahoma" w:hAnsi="Tahoma" w:cs="Tahoma"/>
          <w:sz w:val="20"/>
          <w:szCs w:val="20"/>
        </w:rPr>
        <w:t xml:space="preserve"> Championship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1CA9BC74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6AF74B9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41DBB19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39F520D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21B7765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2C019C9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5EAA016B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055810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49B7" w:rsidRPr="006D4BBD" w14:paraId="232B5F3D" w14:textId="77777777" w:rsidTr="006D4BBD">
        <w:tc>
          <w:tcPr>
            <w:tcW w:w="11016" w:type="dxa"/>
            <w:shd w:val="clear" w:color="auto" w:fill="auto"/>
          </w:tcPr>
          <w:p w14:paraId="571030C2" w14:textId="77777777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>Applications for poolside passes must be submitted in advance via the Confirmed Delivery facility on the competition web site.</w:t>
            </w:r>
          </w:p>
        </w:tc>
      </w:tr>
    </w:tbl>
    <w:p w14:paraId="51F17C0E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8F1BCA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A876" w14:textId="77777777" w:rsidR="0039627F" w:rsidRDefault="0039627F">
      <w:r>
        <w:separator/>
      </w:r>
    </w:p>
  </w:endnote>
  <w:endnote w:type="continuationSeparator" w:id="0">
    <w:p w14:paraId="38B82073" w14:textId="77777777" w:rsidR="0039627F" w:rsidRDefault="0039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9FDD" w14:textId="77777777" w:rsidR="0039627F" w:rsidRDefault="0039627F">
      <w:r>
        <w:separator/>
      </w:r>
    </w:p>
  </w:footnote>
  <w:footnote w:type="continuationSeparator" w:id="0">
    <w:p w14:paraId="46ECB5DA" w14:textId="77777777" w:rsidR="0039627F" w:rsidRDefault="0039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56391"/>
    <w:multiLevelType w:val="hybridMultilevel"/>
    <w:tmpl w:val="A2B23450"/>
    <w:lvl w:ilvl="0" w:tplc="D360BB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5239D"/>
    <w:rsid w:val="000A2A36"/>
    <w:rsid w:val="000C3122"/>
    <w:rsid w:val="000C49CA"/>
    <w:rsid w:val="000D656D"/>
    <w:rsid w:val="00147C9A"/>
    <w:rsid w:val="0015191E"/>
    <w:rsid w:val="00171098"/>
    <w:rsid w:val="0018198B"/>
    <w:rsid w:val="001C6C88"/>
    <w:rsid w:val="00207F9B"/>
    <w:rsid w:val="002144AA"/>
    <w:rsid w:val="00226194"/>
    <w:rsid w:val="0023339A"/>
    <w:rsid w:val="00233797"/>
    <w:rsid w:val="00237E19"/>
    <w:rsid w:val="00253D3D"/>
    <w:rsid w:val="002821ED"/>
    <w:rsid w:val="002A644D"/>
    <w:rsid w:val="002D5B71"/>
    <w:rsid w:val="002E2576"/>
    <w:rsid w:val="002E2B98"/>
    <w:rsid w:val="00326D85"/>
    <w:rsid w:val="00334C64"/>
    <w:rsid w:val="003919D5"/>
    <w:rsid w:val="00391F9C"/>
    <w:rsid w:val="0039627F"/>
    <w:rsid w:val="003A1E78"/>
    <w:rsid w:val="00420F7E"/>
    <w:rsid w:val="00425668"/>
    <w:rsid w:val="00437810"/>
    <w:rsid w:val="00496B94"/>
    <w:rsid w:val="004F50E8"/>
    <w:rsid w:val="00552B62"/>
    <w:rsid w:val="00590188"/>
    <w:rsid w:val="005A0073"/>
    <w:rsid w:val="005B3B13"/>
    <w:rsid w:val="005B443D"/>
    <w:rsid w:val="005C0D31"/>
    <w:rsid w:val="005D3089"/>
    <w:rsid w:val="005F12DE"/>
    <w:rsid w:val="00632400"/>
    <w:rsid w:val="006708F1"/>
    <w:rsid w:val="006D4BBD"/>
    <w:rsid w:val="007107DF"/>
    <w:rsid w:val="00727124"/>
    <w:rsid w:val="00752983"/>
    <w:rsid w:val="00766A38"/>
    <w:rsid w:val="00776DB7"/>
    <w:rsid w:val="00794398"/>
    <w:rsid w:val="007F504D"/>
    <w:rsid w:val="00806CFF"/>
    <w:rsid w:val="008176CC"/>
    <w:rsid w:val="00867901"/>
    <w:rsid w:val="008B234D"/>
    <w:rsid w:val="008E3B87"/>
    <w:rsid w:val="008F1BCA"/>
    <w:rsid w:val="00907C66"/>
    <w:rsid w:val="0091122D"/>
    <w:rsid w:val="00963256"/>
    <w:rsid w:val="0097092D"/>
    <w:rsid w:val="00980B00"/>
    <w:rsid w:val="00986A97"/>
    <w:rsid w:val="00996A62"/>
    <w:rsid w:val="009C7A37"/>
    <w:rsid w:val="009F10A9"/>
    <w:rsid w:val="00A15BF0"/>
    <w:rsid w:val="00A2383A"/>
    <w:rsid w:val="00A40940"/>
    <w:rsid w:val="00A977D3"/>
    <w:rsid w:val="00AD4EF1"/>
    <w:rsid w:val="00AE26AB"/>
    <w:rsid w:val="00AF2D0C"/>
    <w:rsid w:val="00B13B49"/>
    <w:rsid w:val="00B82416"/>
    <w:rsid w:val="00BD2508"/>
    <w:rsid w:val="00C077EC"/>
    <w:rsid w:val="00C82934"/>
    <w:rsid w:val="00CC473C"/>
    <w:rsid w:val="00CC49B7"/>
    <w:rsid w:val="00D02BC4"/>
    <w:rsid w:val="00D16056"/>
    <w:rsid w:val="00D17F2F"/>
    <w:rsid w:val="00D27538"/>
    <w:rsid w:val="00D55E87"/>
    <w:rsid w:val="00D614FF"/>
    <w:rsid w:val="00D71CFE"/>
    <w:rsid w:val="00DD04B7"/>
    <w:rsid w:val="00DD533D"/>
    <w:rsid w:val="00DF216F"/>
    <w:rsid w:val="00E00D67"/>
    <w:rsid w:val="00E10E24"/>
    <w:rsid w:val="00E317AF"/>
    <w:rsid w:val="00E51905"/>
    <w:rsid w:val="00ED3EA8"/>
    <w:rsid w:val="00F3658B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60169"/>
  <w15:chartTrackingRefBased/>
  <w15:docId w15:val="{B9BE3E78-EB62-4AF2-86F3-F75F203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1572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24</cp:revision>
  <cp:lastPrinted>2017-08-03T14:49:00Z</cp:lastPrinted>
  <dcterms:created xsi:type="dcterms:W3CDTF">2018-12-07T19:33:00Z</dcterms:created>
  <dcterms:modified xsi:type="dcterms:W3CDTF">2019-11-25T18:02:00Z</dcterms:modified>
</cp:coreProperties>
</file>